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BF36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0FA1623F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3D42C661" w14:textId="1990F31E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Ricardo Antonio Talavera Montenegro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34B1E" w:rsidRPr="00A272A8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r w:rsidR="00A34B1E" w:rsidRPr="00A272A8">
        <w:rPr>
          <w:rFonts w:ascii="Calibri" w:eastAsia="Calibri" w:hAnsi="Calibri" w:cs="Calibri"/>
          <w:color w:val="0070C0"/>
          <w:sz w:val="20"/>
          <w:szCs w:val="20"/>
        </w:rPr>
        <w:t>20120983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Pregrado (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>x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de la Facultad de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Psicología, Relaciones Industriales y Ciencias de la Comunicación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45C1599E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4876400" w14:textId="6CD88DA2" w:rsidR="007B61F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704821">
        <w:rPr>
          <w:rFonts w:asciiTheme="minorHAnsi" w:hAnsiTheme="minorHAnsi" w:cstheme="minorHAnsi"/>
          <w:sz w:val="20"/>
          <w:szCs w:val="20"/>
        </w:rPr>
        <w:t>.</w:t>
      </w:r>
    </w:p>
    <w:p w14:paraId="2597EF32" w14:textId="52BD1FC3" w:rsidR="008E4B34" w:rsidRPr="00A272A8" w:rsidRDefault="007B61F8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El Trabajo de Investigación</w:t>
      </w:r>
      <w:r w:rsidR="0070482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4821" w:rsidRPr="00A272A8">
        <w:rPr>
          <w:rFonts w:asciiTheme="minorHAnsi" w:hAnsiTheme="minorHAnsi" w:cstheme="minorHAnsi"/>
          <w:color w:val="auto"/>
          <w:sz w:val="20"/>
          <w:szCs w:val="20"/>
        </w:rPr>
        <w:t>que envío de forma virtual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ha sido </w:t>
      </w:r>
      <w:r w:rsidR="00704821">
        <w:rPr>
          <w:rFonts w:asciiTheme="minorHAnsi" w:hAnsiTheme="minorHAnsi" w:cstheme="minorHAnsi"/>
          <w:sz w:val="20"/>
          <w:szCs w:val="20"/>
        </w:rPr>
        <w:t>desarrollado, sustentado y aprobado</w:t>
      </w:r>
      <w:r>
        <w:rPr>
          <w:rFonts w:asciiTheme="minorHAnsi" w:hAnsiTheme="minorHAnsi" w:cstheme="minorHAnsi"/>
          <w:sz w:val="20"/>
          <w:szCs w:val="20"/>
        </w:rPr>
        <w:t xml:space="preserve"> de forma: (</w:t>
      </w:r>
      <w:r w:rsidRPr="00721B3E">
        <w:rPr>
          <w:rFonts w:asciiTheme="minorHAnsi" w:hAnsiTheme="minorHAnsi" w:cstheme="minorHAnsi"/>
          <w:color w:val="FFFFFF" w:themeColor="background1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) individual o Grupal</w:t>
      </w:r>
      <w:r w:rsidR="00704821" w:rsidRPr="00FB419C">
        <w:rPr>
          <w:rStyle w:val="Refdenotaalpie"/>
          <w:rFonts w:asciiTheme="minorHAnsi" w:hAnsiTheme="minorHAnsi" w:cstheme="minorHAnsi"/>
          <w:b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21B3E">
        <w:rPr>
          <w:rFonts w:asciiTheme="minorHAnsi" w:hAnsiTheme="minorHAnsi" w:cstheme="minorHAnsi"/>
          <w:color w:val="0070C0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)</w:t>
      </w:r>
      <w:r w:rsidR="00721B3E">
        <w:rPr>
          <w:rFonts w:asciiTheme="minorHAnsi" w:hAnsiTheme="minorHAnsi" w:cstheme="minorHAnsi"/>
          <w:sz w:val="20"/>
          <w:szCs w:val="20"/>
        </w:rPr>
        <w:t xml:space="preserve"> </w:t>
      </w:r>
      <w:r w:rsidR="00721B3E" w:rsidRPr="000E1F9D">
        <w:rPr>
          <w:rFonts w:asciiTheme="minorHAnsi" w:hAnsiTheme="minorHAnsi" w:cstheme="minorHAnsi"/>
          <w:color w:val="0070C0"/>
          <w:sz w:val="20"/>
          <w:szCs w:val="20"/>
        </w:rPr>
        <w:t>con Marcel</w:t>
      </w:r>
      <w:r w:rsidR="000E1F9D" w:rsidRPr="000E1F9D">
        <w:rPr>
          <w:rFonts w:asciiTheme="minorHAnsi" w:hAnsiTheme="minorHAnsi" w:cstheme="minorHAnsi"/>
          <w:color w:val="0070C0"/>
          <w:sz w:val="20"/>
          <w:szCs w:val="20"/>
        </w:rPr>
        <w:t xml:space="preserve"> Eduardo</w:t>
      </w:r>
      <w:r w:rsidR="00721B3E" w:rsidRPr="000E1F9D">
        <w:rPr>
          <w:rFonts w:asciiTheme="minorHAnsi" w:hAnsiTheme="minorHAnsi" w:cstheme="minorHAnsi"/>
          <w:color w:val="0070C0"/>
          <w:sz w:val="20"/>
          <w:szCs w:val="20"/>
        </w:rPr>
        <w:t xml:space="preserve"> Valdivia </w:t>
      </w:r>
      <w:r w:rsidR="000E1F9D" w:rsidRPr="000E1F9D">
        <w:rPr>
          <w:rFonts w:asciiTheme="minorHAnsi" w:hAnsiTheme="minorHAnsi" w:cstheme="minorHAnsi"/>
          <w:color w:val="0070C0"/>
          <w:sz w:val="20"/>
          <w:szCs w:val="20"/>
        </w:rPr>
        <w:t>Durand</w:t>
      </w:r>
      <w:r w:rsidR="000E1F9D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14:paraId="50C0211D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la Sra.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Karina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Alexandra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8C2C80" w:rsidRPr="00A272A8">
        <w:rPr>
          <w:rFonts w:asciiTheme="minorHAnsi" w:hAnsiTheme="minorHAnsi" w:cstheme="minorHAnsi"/>
          <w:color w:val="0070C0"/>
          <w:sz w:val="20"/>
          <w:szCs w:val="20"/>
        </w:rPr>
        <w:t>Del Carpio Rodriguez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0A633F6" w14:textId="68FDDE08" w:rsidR="007B61F8" w:rsidRPr="007B61F8" w:rsidRDefault="008E4B34" w:rsidP="007B61F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</w:t>
      </w:r>
      <w:r w:rsidR="000E1F9D">
        <w:rPr>
          <w:rFonts w:asciiTheme="minorHAnsi" w:hAnsiTheme="minorHAnsi" w:cstheme="minorHAnsi"/>
          <w:color w:val="auto"/>
          <w:sz w:val="20"/>
          <w:szCs w:val="20"/>
        </w:rPr>
        <w:t xml:space="preserve">llenado del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formato de autorización para publicación </w:t>
      </w:r>
      <w:r w:rsidR="000E1F9D">
        <w:rPr>
          <w:rFonts w:asciiTheme="minorHAnsi" w:hAnsiTheme="minorHAnsi" w:cstheme="minorHAnsi"/>
          <w:color w:val="auto"/>
          <w:sz w:val="20"/>
          <w:szCs w:val="20"/>
        </w:rPr>
        <w:t xml:space="preserve">digital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AE67417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07FEE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6C38A4AD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4126B2C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61A6473B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790E1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Arequipa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29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mayo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144DD78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09528DC5" w14:textId="77777777" w:rsidR="003C7AE6" w:rsidRDefault="008C2C80" w:rsidP="00870E0B">
      <w:pPr>
        <w:spacing w:line="276" w:lineRule="auto"/>
        <w:rPr>
          <w:rFonts w:ascii="Segoe UI" w:hAnsi="Segoe UI" w:cs="Segoe UI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B0E3F8D" wp14:editId="5CA8DFEF">
            <wp:simplePos x="0" y="0"/>
            <wp:positionH relativeFrom="margin">
              <wp:align>left</wp:align>
            </wp:positionH>
            <wp:positionV relativeFrom="paragraph">
              <wp:posOffset>156357</wp:posOffset>
            </wp:positionV>
            <wp:extent cx="1676400" cy="935355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580B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p w14:paraId="36F84852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BA40" wp14:editId="052D0EB5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6DFB4914" w14:textId="77777777" w:rsidR="008E4B34" w:rsidRPr="00EE7201" w:rsidRDefault="008C2C80" w:rsidP="008E4B34">
      <w:pPr>
        <w:rPr>
          <w:rFonts w:cs="Arabic Typesetting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2AD6FBE" wp14:editId="12A4B214">
            <wp:simplePos x="0" y="0"/>
            <wp:positionH relativeFrom="column">
              <wp:posOffset>3678115</wp:posOffset>
            </wp:positionH>
            <wp:positionV relativeFrom="paragraph">
              <wp:posOffset>3810</wp:posOffset>
            </wp:positionV>
            <wp:extent cx="598170" cy="8350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lla-digital-143264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F758E" w14:textId="77777777" w:rsidR="008E4B34" w:rsidRPr="00EE7201" w:rsidRDefault="008E4B34" w:rsidP="008E4B34">
      <w:pPr>
        <w:rPr>
          <w:rFonts w:cs="Arabic Typesetting"/>
        </w:rPr>
      </w:pPr>
    </w:p>
    <w:p w14:paraId="23BDBB01" w14:textId="77777777" w:rsidR="008E4B34" w:rsidRPr="00EE7201" w:rsidRDefault="008E4B34" w:rsidP="008E4B34">
      <w:pPr>
        <w:rPr>
          <w:rFonts w:cs="Arabic Typesetting"/>
        </w:rPr>
      </w:pPr>
    </w:p>
    <w:p w14:paraId="40BBD6DA" w14:textId="77777777" w:rsidR="008E4B34" w:rsidRPr="00EE7201" w:rsidRDefault="008E4B34" w:rsidP="008E4B34">
      <w:pPr>
        <w:rPr>
          <w:rFonts w:cs="Arabic Typesetting"/>
        </w:rPr>
      </w:pPr>
    </w:p>
    <w:p w14:paraId="012E3999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6564523C" w14:textId="77777777" w:rsidR="003C7AE6" w:rsidRPr="00A34B1E" w:rsidRDefault="00A34B1E" w:rsidP="008E4B34">
      <w:pPr>
        <w:rPr>
          <w:rFonts w:cs="Arabic Typesetting"/>
          <w:i/>
          <w:color w:val="0070C0"/>
          <w:sz w:val="24"/>
          <w:szCs w:val="24"/>
        </w:rPr>
      </w:pPr>
      <w:r w:rsidRPr="00A34B1E">
        <w:rPr>
          <w:rFonts w:ascii="Calibri" w:eastAsia="Calibri" w:hAnsi="Calibri" w:cs="Calibri"/>
          <w:bCs/>
          <w:color w:val="0070C0"/>
          <w:sz w:val="20"/>
          <w:szCs w:val="20"/>
        </w:rPr>
        <w:t>Ricardo Antonio Talavera Montenegro</w:t>
      </w:r>
    </w:p>
    <w:p w14:paraId="54B3B5B8" w14:textId="77777777" w:rsidR="008E4B34" w:rsidRPr="00FB66AC" w:rsidRDefault="00FB66AC" w:rsidP="008E4B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D4F24B2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303F73C4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r w:rsidR="00A34B1E" w:rsidRPr="00A34B1E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</w:p>
    <w:p w14:paraId="0D48FB66" w14:textId="77777777" w:rsidR="008E4B34" w:rsidRPr="00EE7201" w:rsidRDefault="008E4B34" w:rsidP="008E4B34">
      <w:pPr>
        <w:rPr>
          <w:rFonts w:cs="Arabic Typesetting"/>
          <w:i/>
        </w:rPr>
      </w:pPr>
    </w:p>
    <w:p w14:paraId="43E13FB0" w14:textId="77777777" w:rsidR="005639B8" w:rsidRDefault="005639B8"/>
    <w:sectPr w:rsidR="005639B8" w:rsidSect="00A272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0370" w14:textId="77777777" w:rsidR="006D6118" w:rsidRDefault="006D6118" w:rsidP="00375D8C">
      <w:r>
        <w:separator/>
      </w:r>
    </w:p>
  </w:endnote>
  <w:endnote w:type="continuationSeparator" w:id="0">
    <w:p w14:paraId="078DB089" w14:textId="77777777" w:rsidR="006D6118" w:rsidRDefault="006D6118" w:rsidP="003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1D11" w14:textId="77777777" w:rsidR="006D6118" w:rsidRDefault="006D6118" w:rsidP="00375D8C">
      <w:r>
        <w:separator/>
      </w:r>
    </w:p>
  </w:footnote>
  <w:footnote w:type="continuationSeparator" w:id="0">
    <w:p w14:paraId="719EE90F" w14:textId="77777777" w:rsidR="006D6118" w:rsidRDefault="006D6118" w:rsidP="00375D8C">
      <w:r>
        <w:continuationSeparator/>
      </w:r>
    </w:p>
  </w:footnote>
  <w:footnote w:id="1">
    <w:p w14:paraId="609CCF66" w14:textId="78B01FDD" w:rsidR="00704821" w:rsidRDefault="00704821">
      <w:pPr>
        <w:pStyle w:val="Textonotapie"/>
      </w:pPr>
      <w:r w:rsidRPr="00721B3E">
        <w:rPr>
          <w:rStyle w:val="Refdenotaalpie"/>
          <w:b/>
          <w:bCs/>
          <w:color w:val="0070C0"/>
        </w:rPr>
        <w:footnoteRef/>
      </w:r>
      <w:r>
        <w:t xml:space="preserve"> </w:t>
      </w:r>
      <w:r w:rsidR="00721B3E"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Solamente en 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el caso de haber marcado la opción Grupal, </w:t>
      </w:r>
      <w:r w:rsidR="00721B3E" w:rsidRPr="00721B3E">
        <w:rPr>
          <w:rFonts w:asciiTheme="minorHAnsi" w:hAnsiTheme="minorHAnsi" w:cstheme="minorHAnsi"/>
          <w:i/>
          <w:iCs/>
          <w:sz w:val="16"/>
          <w:szCs w:val="16"/>
        </w:rPr>
        <w:t>deberá escribir</w:t>
      </w:r>
      <w:r w:rsidR="00721B3E">
        <w:rPr>
          <w:rFonts w:asciiTheme="minorHAnsi" w:hAnsiTheme="minorHAnsi" w:cstheme="minorHAnsi"/>
          <w:i/>
          <w:iCs/>
          <w:sz w:val="16"/>
          <w:szCs w:val="16"/>
        </w:rPr>
        <w:t xml:space="preserve"> “con” y 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a continuación los </w:t>
      </w:r>
      <w:r w:rsidR="00721B3E">
        <w:rPr>
          <w:rFonts w:asciiTheme="minorHAnsi" w:hAnsiTheme="minorHAnsi" w:cstheme="minorHAnsi"/>
          <w:i/>
          <w:iCs/>
          <w:sz w:val="16"/>
          <w:szCs w:val="16"/>
        </w:rPr>
        <w:t>“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>Nombres y Apellidos</w:t>
      </w:r>
      <w:r w:rsidR="00721B3E">
        <w:rPr>
          <w:rFonts w:asciiTheme="minorHAnsi" w:hAnsiTheme="minorHAnsi" w:cstheme="minorHAnsi"/>
          <w:i/>
          <w:iCs/>
          <w:sz w:val="16"/>
          <w:szCs w:val="16"/>
        </w:rPr>
        <w:t>”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 completos de su compañero</w:t>
      </w:r>
      <w:r w:rsidR="00721B3E" w:rsidRPr="00721B3E">
        <w:rPr>
          <w:rFonts w:asciiTheme="minorHAnsi" w:hAnsiTheme="minorHAnsi" w:cstheme="minorHAnsi"/>
          <w:i/>
          <w:iCs/>
          <w:sz w:val="16"/>
          <w:szCs w:val="16"/>
        </w:rPr>
        <w:t>(a)</w:t>
      </w:r>
      <w:r w:rsidRPr="00721B3E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2B9"/>
    <w:multiLevelType w:val="hybridMultilevel"/>
    <w:tmpl w:val="3398B4DA"/>
    <w:lvl w:ilvl="0" w:tplc="B6A8E53A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7AC36046"/>
    <w:multiLevelType w:val="hybridMultilevel"/>
    <w:tmpl w:val="4412F2B6"/>
    <w:lvl w:ilvl="0" w:tplc="BCA4590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W6MMZLDEVJGtPfjI4YafHxSjIUmXyk/lbF/Dt8wtdsQQeMkNG3pBoucudgkwXD+mkovghLzjIx4k4qCvWerLQ==" w:salt="wLuWs01QyWWlGD6bTqPt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5276E"/>
    <w:rsid w:val="00093B98"/>
    <w:rsid w:val="000A5CD8"/>
    <w:rsid w:val="000B2549"/>
    <w:rsid w:val="000D202A"/>
    <w:rsid w:val="000E1F9D"/>
    <w:rsid w:val="001D4D58"/>
    <w:rsid w:val="001F473B"/>
    <w:rsid w:val="0020115D"/>
    <w:rsid w:val="00240B53"/>
    <w:rsid w:val="00271B3C"/>
    <w:rsid w:val="00273C3B"/>
    <w:rsid w:val="00375D8C"/>
    <w:rsid w:val="003C7AE6"/>
    <w:rsid w:val="003D55A4"/>
    <w:rsid w:val="00427D6B"/>
    <w:rsid w:val="00492CA8"/>
    <w:rsid w:val="004A2322"/>
    <w:rsid w:val="00562170"/>
    <w:rsid w:val="005639B8"/>
    <w:rsid w:val="00586F05"/>
    <w:rsid w:val="006802D6"/>
    <w:rsid w:val="006B34B6"/>
    <w:rsid w:val="006D6118"/>
    <w:rsid w:val="007024F3"/>
    <w:rsid w:val="00704821"/>
    <w:rsid w:val="00721B3E"/>
    <w:rsid w:val="007919AB"/>
    <w:rsid w:val="007B61F8"/>
    <w:rsid w:val="00833968"/>
    <w:rsid w:val="00870E0B"/>
    <w:rsid w:val="008B7B8D"/>
    <w:rsid w:val="008C2C80"/>
    <w:rsid w:val="008E2CE9"/>
    <w:rsid w:val="008E4B34"/>
    <w:rsid w:val="009F40AD"/>
    <w:rsid w:val="00A165A2"/>
    <w:rsid w:val="00A272A8"/>
    <w:rsid w:val="00A34B1E"/>
    <w:rsid w:val="00A359F1"/>
    <w:rsid w:val="00A85599"/>
    <w:rsid w:val="00AD2143"/>
    <w:rsid w:val="00B45DEB"/>
    <w:rsid w:val="00B63C3D"/>
    <w:rsid w:val="00BE69C9"/>
    <w:rsid w:val="00BF29BF"/>
    <w:rsid w:val="00C43B1B"/>
    <w:rsid w:val="00C814D9"/>
    <w:rsid w:val="00DA1940"/>
    <w:rsid w:val="00DB4C0F"/>
    <w:rsid w:val="00DB6047"/>
    <w:rsid w:val="00E856F5"/>
    <w:rsid w:val="00F42D63"/>
    <w:rsid w:val="00F71B74"/>
    <w:rsid w:val="00FB419C"/>
    <w:rsid w:val="00FB66A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882B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4D9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4D9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4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D8C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C"/>
    <w:rPr>
      <w:rFonts w:ascii="Arial Narrow" w:hAnsi="Arial Narro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482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821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63E5-E254-4C8C-96BC-11CAC82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1552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22</cp:revision>
  <cp:lastPrinted>2020-06-08T15:30:00Z</cp:lastPrinted>
  <dcterms:created xsi:type="dcterms:W3CDTF">2020-04-15T18:04:00Z</dcterms:created>
  <dcterms:modified xsi:type="dcterms:W3CDTF">2020-11-17T19:05:00Z</dcterms:modified>
</cp:coreProperties>
</file>